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B6" w:rsidRDefault="00725B19" w:rsidP="00725B19">
      <w:pPr>
        <w:ind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377190</wp:posOffset>
                </wp:positionV>
                <wp:extent cx="1443355" cy="1019810"/>
                <wp:effectExtent l="6985" t="571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 Bond Street,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New York, NY 10012 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212-254-4614    </w:t>
                            </w:r>
                          </w:p>
                          <w:p w:rsidR="00FD6F32" w:rsidRPr="00725B19" w:rsidRDefault="003000C9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D6F32" w:rsidRPr="00725B1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none"/>
                                </w:rPr>
                                <w:t>www.bondst.org</w:t>
                              </w:r>
                            </w:hyperlink>
                            <w:r w:rsidR="00FD6F32"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>info@bondst.org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29.7pt;width:113.6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4MJgIAAFEEAAAOAAAAZHJzL2Uyb0RvYy54bWysVNuO2yAQfa/Uf0C8N7ZzaRMrzmqbbapK&#10;24u02w/AGMeowFAgsdOv3wFn02j7tqofEMPAmZlzZry+GbQiR+G8BFPRYpJTIgyHRpp9RX8+7t4t&#10;KfGBmYYpMKKiJ+Hpzebtm3VvSzGFDlQjHEEQ48veVrQLwZZZ5nknNPMTsMKgswWnWUDT7bPGsR7R&#10;tcqmef4+68E11gEX3uPp3eikm4TftoKH723rRSCqophbSKtLax3XbLNm5d4x20l+ToO9IgvNpMGg&#10;F6g7Fhg5OPkPlJbcgYc2TDjoDNpWcpFqwGqK/EU1Dx2zItWC5Hh7ocn/P1j+7fjDEdlUdEaJYRol&#10;ehRDIB9hINPITm99iZceLF4LAx6jyqlSb++B//LEwLZjZi9unYO+E6zB7Ir4Mrt6OuL4CFL3X6HB&#10;MOwQIAENrdOROiSDIDqqdLooE1PhMeR8PpstFpRw9BV5sVoWSbuMlc/PrfPhswBN4qaiDqVP8Ox4&#10;70NMh5XPV2I0D0o2O6lUMty+3ipHjgzbZJe+VMGLa8qQvqKrxXQxMvAKCC0D9ruSuqLLPH5jB0be&#10;PpkmdWNgUo17TFmZM5GRu5HFMNTDWZgamhNS6mDsa5xD3HTg/lDSY09X1P8+MCcoUV8MyrJCGuMQ&#10;JGO++DBFw1176msPMxyhKhooGbfbMA7OwTq57zDS2AgGblHKViaSo+ZjVue8sW8T9+cZi4Nxbadb&#10;f/8EmycAAAD//wMAUEsDBBQABgAIAAAAIQC++IML3wAAAAoBAAAPAAAAZHJzL2Rvd25yZXYueG1s&#10;TI/BTsMwDIbvSLxDZCQuaEsJbKOl6TRNIM4bXLhljddWNE7bZGvH02NOcLIsf/r/z/l6cq044xAa&#10;Txru5wkIpNLbhioNH++vsycQIRqypvWEGi4YYF1cX+Ums36kHZ73sRIcQiEzGuoYu0zKUNboTJj7&#10;DolvRz84E3kdKmkHM3K4a6VKkqV0piFuqE2H2xrLr/3JafDjy8V57BN19/nt3rabfndUvda3N9Pm&#10;GUTEKf7B8KvP6lCw08GfyAbRalg9qEdGNSxSngyki3QF4qBBcTHIIpf/Xyh+AAAA//8DAFBLAQIt&#10;ABQABgAIAAAAIQC2gziS/gAAAOEBAAATAAAAAAAAAAAAAAAAAAAAAABbQ29udGVudF9UeXBlc10u&#10;eG1sUEsBAi0AFAAGAAgAAAAhADj9If/WAAAAlAEAAAsAAAAAAAAAAAAAAAAALwEAAF9yZWxzLy5y&#10;ZWxzUEsBAi0AFAAGAAgAAAAhACaqrgwmAgAAUQQAAA4AAAAAAAAAAAAAAAAALgIAAGRycy9lMm9E&#10;b2MueG1sUEsBAi0AFAAGAAgAAAAhAL74gwvfAAAACgEAAA8AAAAAAAAAAAAAAAAAgAQAAGRycy9k&#10;b3ducmV2LnhtbFBLBQYAAAAABAAEAPMAAACMBQAAAAA=&#10;" strokecolor="white">
                <v:textbox>
                  <w:txbxContent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 Bond Street,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New York, NY 10012 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212-254-4614    </w:t>
                      </w:r>
                    </w:p>
                    <w:p w:rsidR="00FD6F32" w:rsidRPr="00725B19" w:rsidRDefault="00317308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hyperlink r:id="rId9" w:history="1">
                        <w:r w:rsidR="00FD6F32" w:rsidRPr="00725B1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u w:val="none"/>
                          </w:rPr>
                          <w:t>www.bondst.org</w:t>
                        </w:r>
                      </w:hyperlink>
                      <w:r w:rsidR="00FD6F32"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>info@bondst.org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65F91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229870</wp:posOffset>
                </wp:positionV>
                <wp:extent cx="0" cy="1061720"/>
                <wp:effectExtent l="9525" t="1079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8.1pt" to="358.9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l8KgIAAGIEAAAOAAAAZHJzL2Uyb0RvYy54bWysVE2P2jAQvVfqf7B8h3wUWIgIq4pAL7RF&#10;2u0PMLZDrDq2ZRsCqvrfO3YIWtpLVfXijMczz29mnrN8vrQSnbl1QqsSZ+MUI66oZkIdS/ztdTua&#10;Y+Q8UYxIrXiJr9zh59X7d8vOFDzXjZaMWwQgyhWdKXHjvSmSxNGGt8SNteEKDmttW+Jha48Js6QD&#10;9FYmeZrOkk5bZqym3DnwVv0hXkX8uubUf61rxz2SJQZuPq42roewJqslKY6WmEbQGw3yDyxaIhRc&#10;eoeqiCfoZMUfUK2gVjtd+zHVbaLrWlAea4BqsvS3al4aYnisBZrjzL1N7v/B0i/nvUWClTjHSJEW&#10;RrQTiqNp6ExnXAEBa7W3oTZ6US9mp+l3h5ReN0QdeWT4ejWQloWM5CElbJwB/EP3WTOIISevY5su&#10;tW0DJDQAXeI0rvdp8ItHtHdS8GbpLHvK46QSUgyJxjr/iesWBaPEEjhHYHLeOR+IkGIICfcovRVS&#10;xmFLhboSL6b5NCY4LQULhyEsyo6vpUVnAoIhlHLlsxgnTy3U0Pufpml6kw64QWC9e+B4R4k0Hi6w&#10;+qRYpNFwwjY32xMhextoSxWYQBOgkJvVK+nHIl1s5pv5ZDTJZ5vRJK2q0cftejKabbOnafWhWq+r&#10;7Gcgm02KRjDGVahrUHU2+TvV3N5Xr8e7ru8NTB7RY4lAdvhG0lEFYfC9hA6aXfd2UAcIOQbfHl14&#10;KW/3YL/9Nax+AQAA//8DAFBLAwQUAAYACAAAACEA4axou94AAAAKAQAADwAAAGRycy9kb3ducmV2&#10;LnhtbEyPwU7DMBBE70j8g7VI3KiTtGqrkE1VIcENibb5ACfeJlHsdRS7beDrMeIAx50dzbwpdrM1&#10;4kqT7x0jpIsEBHHjdM8tQnV6fdqC8EGxVsYxIXySh115f1eoXLsbH+h6DK2IIexzhdCFMOZS+qYj&#10;q/zCjcTxd3aTVSGeUyv1pG4x3BqZJclaWtVzbOjUSC8dNcPxYhGG0Zphm9bVmxrkR7U3X4f31Qnx&#10;8WHeP4MINIc/M/zgR3QoI1PtLqy9MAibdBPRA8JynYGIhl+hRsiS5QpkWcj/E8pvAAAA//8DAFBL&#10;AQItABQABgAIAAAAIQC2gziS/gAAAOEBAAATAAAAAAAAAAAAAAAAAAAAAABbQ29udGVudF9UeXBl&#10;c10ueG1sUEsBAi0AFAAGAAgAAAAhADj9If/WAAAAlAEAAAsAAAAAAAAAAAAAAAAALwEAAF9yZWxz&#10;Ly5yZWxzUEsBAi0AFAAGAAgAAAAhAEzpiXwqAgAAYgQAAA4AAAAAAAAAAAAAAAAALgIAAGRycy9l&#10;Mm9Eb2MueG1sUEsBAi0AFAAGAAgAAAAhAOGsaLveAAAACgEAAA8AAAAAAAAAAAAAAAAAhAQAAGRy&#10;cy9kb3ducmV2LnhtbFBLBQYAAAAABAAEAPMAAACPBQAAAAA=&#10;" strokecolor="#365f91 [2404]"/>
            </w:pict>
          </mc:Fallback>
        </mc:AlternateContent>
      </w:r>
      <w:r>
        <w:rPr>
          <w:noProof/>
        </w:rPr>
        <w:drawing>
          <wp:inline distT="0" distB="0" distL="0" distR="0">
            <wp:extent cx="4284980" cy="1414145"/>
            <wp:effectExtent l="0" t="0" r="1270" b="0"/>
            <wp:docPr id="1" name="Picture 1" descr="NEW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n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2545" r="3964" b="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B6" w:rsidRDefault="003401B6">
      <w:pPr>
        <w:rPr>
          <w:rFonts w:ascii="Arial" w:hAnsi="Arial" w:cs="Arial"/>
          <w:b/>
          <w:bCs/>
          <w:sz w:val="18"/>
        </w:rPr>
      </w:pPr>
    </w:p>
    <w:p w:rsidR="003401B6" w:rsidRDefault="003401B6"/>
    <w:p w:rsidR="003401B6" w:rsidRDefault="003401B6"/>
    <w:p w:rsidR="00317308" w:rsidRDefault="00317308"/>
    <w:p w:rsidR="00A67E15" w:rsidRPr="00A259BB" w:rsidRDefault="00A67E15" w:rsidP="00A67E15">
      <w:pPr>
        <w:jc w:val="center"/>
        <w:rPr>
          <w:rFonts w:ascii="Arial" w:hAnsi="Arial" w:cs="Arial"/>
          <w:b/>
        </w:rPr>
      </w:pPr>
      <w:r w:rsidRPr="00A259BB">
        <w:rPr>
          <w:rFonts w:ascii="Arial" w:hAnsi="Arial" w:cs="Arial"/>
          <w:b/>
        </w:rPr>
        <w:t>BOARD INITIATIVES</w:t>
      </w:r>
      <w:r w:rsidR="00222E43">
        <w:rPr>
          <w:rFonts w:ascii="Arial" w:hAnsi="Arial" w:cs="Arial"/>
          <w:b/>
        </w:rPr>
        <w:t xml:space="preserve"> 201</w:t>
      </w:r>
      <w:r w:rsidR="00EA0A6B">
        <w:rPr>
          <w:rFonts w:ascii="Arial" w:hAnsi="Arial" w:cs="Arial"/>
          <w:b/>
        </w:rPr>
        <w:t>6</w:t>
      </w:r>
    </w:p>
    <w:p w:rsidR="00A259BB" w:rsidRPr="00A67E15" w:rsidRDefault="00A259BB" w:rsidP="00A67E15">
      <w:pPr>
        <w:jc w:val="center"/>
        <w:rPr>
          <w:rFonts w:ascii="Arial" w:hAnsi="Arial" w:cs="Arial"/>
        </w:rPr>
      </w:pPr>
    </w:p>
    <w:p w:rsidR="003401B6" w:rsidRPr="00A67E15" w:rsidRDefault="003401B6" w:rsidP="00FD6F32">
      <w:pPr>
        <w:pStyle w:val="Header"/>
        <w:tabs>
          <w:tab w:val="clear" w:pos="4320"/>
          <w:tab w:val="clear" w:pos="8640"/>
        </w:tabs>
        <w:ind w:right="436"/>
        <w:rPr>
          <w:rFonts w:ascii="Arial" w:hAnsi="Arial" w:cs="Arial"/>
        </w:rPr>
      </w:pPr>
    </w:p>
    <w:p w:rsidR="00EA0A6B" w:rsidRPr="003000C9" w:rsidRDefault="00EA0A6B" w:rsidP="00BD346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 w:right="436"/>
      </w:pPr>
      <w:r w:rsidRPr="003000C9">
        <w:t>Office Space: finding an office space for BST – preferably free – in NYC area</w:t>
      </w:r>
    </w:p>
    <w:p w:rsidR="00EA0A6B" w:rsidRPr="003000C9" w:rsidRDefault="00EA0A6B" w:rsidP="00EA0A6B">
      <w:pPr>
        <w:pStyle w:val="Header"/>
        <w:tabs>
          <w:tab w:val="clear" w:pos="4320"/>
          <w:tab w:val="clear" w:pos="8640"/>
        </w:tabs>
        <w:ind w:left="180" w:right="436"/>
      </w:pPr>
    </w:p>
    <w:p w:rsidR="00A67E15" w:rsidRPr="003000C9" w:rsidRDefault="00A67E15" w:rsidP="00BD346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 w:right="436"/>
      </w:pPr>
      <w:r w:rsidRPr="003000C9">
        <w:t xml:space="preserve">Raise $100,000 for </w:t>
      </w:r>
      <w:r w:rsidR="00395CE5" w:rsidRPr="003000C9">
        <w:t xml:space="preserve">new </w:t>
      </w:r>
      <w:r w:rsidRPr="003000C9">
        <w:t>staff position</w:t>
      </w:r>
      <w:r w:rsidR="00395CE5" w:rsidRPr="003000C9">
        <w:t>:</w:t>
      </w:r>
    </w:p>
    <w:p w:rsidR="00A67E15" w:rsidRPr="003000C9" w:rsidRDefault="00A67E15" w:rsidP="00BD346E">
      <w:pPr>
        <w:pStyle w:val="ListParagraph"/>
        <w:ind w:left="900" w:hanging="360"/>
      </w:pPr>
    </w:p>
    <w:p w:rsidR="00A67E15" w:rsidRPr="003000C9" w:rsidRDefault="00494971" w:rsidP="00BD346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900" w:right="436"/>
      </w:pPr>
      <w:r w:rsidRPr="003000C9">
        <w:t>Executive Director</w:t>
      </w:r>
      <w:r w:rsidR="00A67E15" w:rsidRPr="003000C9">
        <w:t xml:space="preserve"> </w:t>
      </w:r>
    </w:p>
    <w:p w:rsidR="00395CE5" w:rsidRPr="003000C9" w:rsidRDefault="00A67E15" w:rsidP="00BD346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900" w:right="436"/>
      </w:pPr>
      <w:r w:rsidRPr="003000C9">
        <w:t>Assistant to above</w:t>
      </w:r>
      <w:r w:rsidR="00395CE5" w:rsidRPr="003000C9">
        <w:t xml:space="preserve"> </w:t>
      </w:r>
    </w:p>
    <w:p w:rsidR="00A67E15" w:rsidRPr="003000C9" w:rsidRDefault="00494971" w:rsidP="00BD346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900" w:right="436"/>
      </w:pPr>
      <w:r w:rsidRPr="003000C9">
        <w:t>Have funding by Decem</w:t>
      </w:r>
      <w:r w:rsidR="00395CE5" w:rsidRPr="003000C9">
        <w:t xml:space="preserve">ber </w:t>
      </w:r>
      <w:r w:rsidRPr="003000C9">
        <w:t>3</w:t>
      </w:r>
      <w:r w:rsidR="00395CE5" w:rsidRPr="003000C9">
        <w:t>1st</w:t>
      </w:r>
      <w:r w:rsidRPr="003000C9">
        <w:t xml:space="preserve"> </w:t>
      </w:r>
    </w:p>
    <w:p w:rsidR="00A67E15" w:rsidRPr="003000C9" w:rsidRDefault="00A67E15" w:rsidP="00BD346E">
      <w:pPr>
        <w:pStyle w:val="Header"/>
        <w:tabs>
          <w:tab w:val="clear" w:pos="4320"/>
          <w:tab w:val="clear" w:pos="8640"/>
        </w:tabs>
        <w:ind w:left="540" w:right="436"/>
      </w:pPr>
    </w:p>
    <w:p w:rsidR="00A67E15" w:rsidRPr="003000C9" w:rsidRDefault="00395CE5" w:rsidP="00BD346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 w:right="436"/>
      </w:pPr>
      <w:r w:rsidRPr="003000C9">
        <w:t>New Board members: add 2-3 more members</w:t>
      </w:r>
      <w:bookmarkStart w:id="0" w:name="_GoBack"/>
      <w:bookmarkEnd w:id="0"/>
    </w:p>
    <w:p w:rsidR="00395CE5" w:rsidRPr="003000C9" w:rsidRDefault="00395CE5" w:rsidP="00BD346E">
      <w:pPr>
        <w:pStyle w:val="Header"/>
        <w:tabs>
          <w:tab w:val="clear" w:pos="4320"/>
          <w:tab w:val="clear" w:pos="8640"/>
        </w:tabs>
        <w:ind w:left="540" w:right="436"/>
      </w:pPr>
    </w:p>
    <w:p w:rsidR="00BD346E" w:rsidRPr="003000C9" w:rsidRDefault="00BD346E" w:rsidP="00BD346E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 w:right="436"/>
      </w:pPr>
      <w:r w:rsidRPr="003000C9">
        <w:t xml:space="preserve">Network building: </w:t>
      </w:r>
      <w:r w:rsidR="00A259BB" w:rsidRPr="003000C9">
        <w:t xml:space="preserve"> </w:t>
      </w:r>
    </w:p>
    <w:p w:rsidR="00BD346E" w:rsidRPr="003000C9" w:rsidRDefault="00BD346E" w:rsidP="00BD346E">
      <w:pPr>
        <w:pStyle w:val="Header"/>
        <w:tabs>
          <w:tab w:val="clear" w:pos="4320"/>
          <w:tab w:val="clear" w:pos="8640"/>
        </w:tabs>
        <w:ind w:left="540" w:right="436"/>
      </w:pPr>
    </w:p>
    <w:p w:rsidR="00395CE5" w:rsidRPr="003000C9" w:rsidRDefault="00BD346E" w:rsidP="00BD346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436"/>
      </w:pPr>
      <w:r w:rsidRPr="003000C9">
        <w:t>5 or 6</w:t>
      </w:r>
      <w:r w:rsidR="00395CE5" w:rsidRPr="003000C9">
        <w:t xml:space="preserve"> opportunities to present to professional organizations and associations</w:t>
      </w:r>
    </w:p>
    <w:p w:rsidR="00BD346E" w:rsidRPr="003000C9" w:rsidRDefault="00BD346E" w:rsidP="00BD346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-14"/>
      </w:pPr>
      <w:r w:rsidRPr="003000C9">
        <w:t>Attend events where corporate or foundation trustees are likely to congregate</w:t>
      </w:r>
    </w:p>
    <w:p w:rsidR="00395CE5" w:rsidRPr="003000C9" w:rsidRDefault="00395CE5" w:rsidP="00BD346E">
      <w:pPr>
        <w:pStyle w:val="ListParagraph"/>
        <w:ind w:left="540"/>
      </w:pPr>
    </w:p>
    <w:p w:rsidR="00BD346E" w:rsidRPr="003000C9" w:rsidRDefault="00395CE5" w:rsidP="00BD346E">
      <w:pPr>
        <w:pStyle w:val="ListParagraph"/>
        <w:numPr>
          <w:ilvl w:val="0"/>
          <w:numId w:val="7"/>
        </w:numPr>
        <w:ind w:left="540"/>
      </w:pPr>
      <w:r w:rsidRPr="003000C9">
        <w:t xml:space="preserve">Profile raising: </w:t>
      </w:r>
    </w:p>
    <w:p w:rsidR="00BD346E" w:rsidRPr="003000C9" w:rsidRDefault="00BD346E" w:rsidP="00BD346E">
      <w:pPr>
        <w:ind w:left="180"/>
      </w:pPr>
      <w:r w:rsidRPr="003000C9">
        <w:t xml:space="preserve"> </w:t>
      </w:r>
    </w:p>
    <w:p w:rsidR="00395CE5" w:rsidRPr="003000C9" w:rsidRDefault="00395CE5" w:rsidP="00BD346E">
      <w:pPr>
        <w:pStyle w:val="ListParagraph"/>
        <w:numPr>
          <w:ilvl w:val="0"/>
          <w:numId w:val="10"/>
        </w:numPr>
      </w:pPr>
      <w:r w:rsidRPr="003000C9">
        <w:t>connect with 20 key leaders, decision makers (preferably recognized)</w:t>
      </w:r>
    </w:p>
    <w:p w:rsidR="00BD346E" w:rsidRPr="003000C9" w:rsidRDefault="00BD346E" w:rsidP="00BD346E">
      <w:pPr>
        <w:pStyle w:val="ListParagraph"/>
        <w:numPr>
          <w:ilvl w:val="0"/>
          <w:numId w:val="10"/>
        </w:numPr>
      </w:pPr>
      <w:r w:rsidRPr="003000C9">
        <w:t>connect with 5 media people / journalists for reporting</w:t>
      </w:r>
    </w:p>
    <w:p w:rsidR="00395CE5" w:rsidRPr="003000C9" w:rsidRDefault="00395CE5" w:rsidP="00BD346E">
      <w:pPr>
        <w:pStyle w:val="ListParagraph"/>
        <w:ind w:left="540"/>
      </w:pPr>
    </w:p>
    <w:p w:rsidR="00395CE5" w:rsidRPr="003000C9" w:rsidRDefault="00395CE5" w:rsidP="00BD346E">
      <w:pPr>
        <w:pStyle w:val="ListParagraph"/>
        <w:numPr>
          <w:ilvl w:val="0"/>
          <w:numId w:val="7"/>
        </w:numPr>
        <w:ind w:left="540"/>
      </w:pPr>
      <w:r w:rsidRPr="003000C9">
        <w:t>Plan and implement at least one event in CT, DC, Westchester, etc.</w:t>
      </w:r>
      <w:r w:rsidR="00A259BB" w:rsidRPr="003000C9">
        <w:t xml:space="preserve"> </w:t>
      </w:r>
    </w:p>
    <w:p w:rsidR="00A259BB" w:rsidRPr="003000C9" w:rsidRDefault="00A259BB" w:rsidP="00A259BB"/>
    <w:p w:rsidR="00A259BB" w:rsidRPr="003000C9" w:rsidRDefault="00A259BB" w:rsidP="00A259BB">
      <w:pPr>
        <w:pStyle w:val="ListParagraph"/>
        <w:numPr>
          <w:ilvl w:val="0"/>
          <w:numId w:val="11"/>
        </w:numPr>
      </w:pPr>
      <w:proofErr w:type="gramStart"/>
      <w:r w:rsidRPr="003000C9">
        <w:t>plus</w:t>
      </w:r>
      <w:proofErr w:type="gramEnd"/>
      <w:r w:rsidRPr="003000C9">
        <w:t xml:space="preserve"> 2-3 smaller events to thank donors, build new relationships, etc.</w:t>
      </w:r>
    </w:p>
    <w:p w:rsidR="000C73BE" w:rsidRPr="003000C9" w:rsidRDefault="000C73BE" w:rsidP="000C73BE">
      <w:pPr>
        <w:pStyle w:val="Header"/>
        <w:tabs>
          <w:tab w:val="clear" w:pos="4320"/>
          <w:tab w:val="clear" w:pos="8640"/>
        </w:tabs>
        <w:ind w:left="540" w:right="436"/>
      </w:pPr>
    </w:p>
    <w:p w:rsidR="00395CE5" w:rsidRPr="00A67E15" w:rsidRDefault="00395CE5" w:rsidP="00395CE5">
      <w:pPr>
        <w:pStyle w:val="Header"/>
        <w:tabs>
          <w:tab w:val="clear" w:pos="4320"/>
          <w:tab w:val="clear" w:pos="8640"/>
        </w:tabs>
        <w:ind w:left="1440" w:right="436"/>
        <w:rPr>
          <w:rFonts w:ascii="Arial" w:hAnsi="Arial" w:cs="Arial"/>
        </w:rPr>
      </w:pPr>
    </w:p>
    <w:sectPr w:rsidR="00395CE5" w:rsidRPr="00A67E15" w:rsidSect="00725B19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70" w:right="907" w:bottom="1166" w:left="1267" w:header="18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15" w:rsidRDefault="00A67E15">
      <w:r>
        <w:separator/>
      </w:r>
    </w:p>
  </w:endnote>
  <w:endnote w:type="continuationSeparator" w:id="0">
    <w:p w:rsidR="00A67E15" w:rsidRDefault="00A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Joanna M. Sherman, Artistic Director   ■   Michael J. McGuigan, Managing Director</w:t>
    </w:r>
  </w:p>
  <w:p w:rsidR="003401B6" w:rsidRDefault="003401B6">
    <w:pPr>
      <w:pStyle w:val="Footer"/>
      <w:jc w:val="center"/>
    </w:pPr>
    <w:r>
      <w:rPr>
        <w:rFonts w:ascii="Arial" w:hAnsi="Arial" w:cs="Arial"/>
        <w:sz w:val="18"/>
      </w:rPr>
      <w:t>Bond Street Theatre is a not-for-</w:t>
    </w:r>
    <w:proofErr w:type="gramStart"/>
    <w:r>
      <w:rPr>
        <w:rFonts w:ascii="Arial" w:hAnsi="Arial" w:cs="Arial"/>
        <w:sz w:val="18"/>
      </w:rPr>
      <w:t>profit  501</w:t>
    </w:r>
    <w:proofErr w:type="gramEnd"/>
    <w:r>
      <w:rPr>
        <w:rFonts w:ascii="Arial" w:hAnsi="Arial" w:cs="Arial"/>
        <w:sz w:val="18"/>
      </w:rPr>
      <w:t>(c)(3) organization and an NGO in association with the United Nations DPI.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Pr="00725B19" w:rsidRDefault="003401B6" w:rsidP="00BF4E4A">
    <w:pPr>
      <w:pStyle w:val="Footer"/>
      <w:ind w:right="-14" w:hanging="270"/>
      <w:jc w:val="center"/>
      <w:rPr>
        <w:b/>
        <w:color w:val="006699"/>
      </w:rPr>
    </w:pPr>
    <w:r w:rsidRPr="00725B19">
      <w:rPr>
        <w:rFonts w:ascii="Arial" w:hAnsi="Arial" w:cs="Arial"/>
        <w:b/>
        <w:color w:val="006699"/>
        <w:sz w:val="18"/>
      </w:rPr>
      <w:t>Bond Street Theatre is a not-for-</w:t>
    </w:r>
    <w:proofErr w:type="gramStart"/>
    <w:r w:rsidRPr="00725B19">
      <w:rPr>
        <w:rFonts w:ascii="Arial" w:hAnsi="Arial" w:cs="Arial"/>
        <w:b/>
        <w:color w:val="006699"/>
        <w:sz w:val="18"/>
      </w:rPr>
      <w:t>profit  501</w:t>
    </w:r>
    <w:proofErr w:type="gramEnd"/>
    <w:r w:rsidRPr="00725B19">
      <w:rPr>
        <w:rFonts w:ascii="Arial" w:hAnsi="Arial" w:cs="Arial"/>
        <w:b/>
        <w:color w:val="006699"/>
        <w:sz w:val="18"/>
      </w:rPr>
      <w:t>(c)(3) organization and an NGO in association with the United Nations DPI.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15" w:rsidRDefault="00A67E15">
      <w:r>
        <w:separator/>
      </w:r>
    </w:p>
  </w:footnote>
  <w:footnote w:type="continuationSeparator" w:id="0">
    <w:p w:rsidR="00A67E15" w:rsidRDefault="00A6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B6" w:rsidRDefault="003401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01B6" w:rsidRDefault="003401B6">
    <w:pPr>
      <w:pStyle w:val="Header"/>
      <w:ind w:right="360"/>
    </w:pPr>
  </w:p>
  <w:p w:rsidR="003401B6" w:rsidRDefault="003401B6">
    <w:pPr>
      <w:pStyle w:val="Header"/>
      <w:ind w:right="360"/>
      <w:jc w:val="right"/>
      <w:rPr>
        <w:b/>
        <w:bCs/>
        <w:sz w:val="18"/>
      </w:rPr>
    </w:pPr>
    <w:r>
      <w:rPr>
        <w:b/>
        <w:bCs/>
        <w:sz w:val="18"/>
      </w:rPr>
      <w:t xml:space="preserve">Bond Street Theatre </w:t>
    </w:r>
  </w:p>
  <w:p w:rsidR="003401B6" w:rsidRDefault="003401B6">
    <w:pPr>
      <w:pStyle w:val="Header"/>
      <w:ind w:right="360"/>
      <w:jc w:val="right"/>
      <w:rPr>
        <w:b/>
        <w:bCs/>
        <w:sz w:val="18"/>
      </w:rPr>
    </w:pPr>
  </w:p>
  <w:p w:rsidR="003401B6" w:rsidRDefault="003401B6">
    <w:pPr>
      <w:pStyle w:val="Header"/>
      <w:ind w:right="360"/>
      <w:jc w:val="right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94"/>
    <w:multiLevelType w:val="hybridMultilevel"/>
    <w:tmpl w:val="89F02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BFA"/>
    <w:multiLevelType w:val="hybridMultilevel"/>
    <w:tmpl w:val="A1E2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7BCB"/>
    <w:multiLevelType w:val="hybridMultilevel"/>
    <w:tmpl w:val="D5FCDA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FF159FD"/>
    <w:multiLevelType w:val="hybridMultilevel"/>
    <w:tmpl w:val="20B073AC"/>
    <w:lvl w:ilvl="0" w:tplc="279CC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3430A"/>
    <w:multiLevelType w:val="hybridMultilevel"/>
    <w:tmpl w:val="0E0E6A4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8B0D95"/>
    <w:multiLevelType w:val="hybridMultilevel"/>
    <w:tmpl w:val="D8F24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4C97"/>
    <w:multiLevelType w:val="hybridMultilevel"/>
    <w:tmpl w:val="01E865EE"/>
    <w:lvl w:ilvl="0" w:tplc="F38243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14874"/>
    <w:multiLevelType w:val="hybridMultilevel"/>
    <w:tmpl w:val="C07CC9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A0B17BA"/>
    <w:multiLevelType w:val="hybridMultilevel"/>
    <w:tmpl w:val="C9007C1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3A6AAA"/>
    <w:multiLevelType w:val="hybridMultilevel"/>
    <w:tmpl w:val="4B5C69AE"/>
    <w:lvl w:ilvl="0" w:tplc="CF36E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E414B"/>
    <w:multiLevelType w:val="hybridMultilevel"/>
    <w:tmpl w:val="F332572C"/>
    <w:lvl w:ilvl="0" w:tplc="BF8044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5"/>
    <w:rsid w:val="000C73BE"/>
    <w:rsid w:val="001C7835"/>
    <w:rsid w:val="00222E43"/>
    <w:rsid w:val="002F63C8"/>
    <w:rsid w:val="003000C9"/>
    <w:rsid w:val="00317308"/>
    <w:rsid w:val="003401B6"/>
    <w:rsid w:val="00395CE5"/>
    <w:rsid w:val="00494971"/>
    <w:rsid w:val="00725B19"/>
    <w:rsid w:val="00732217"/>
    <w:rsid w:val="009C3204"/>
    <w:rsid w:val="00A259BB"/>
    <w:rsid w:val="00A67E15"/>
    <w:rsid w:val="00BD346E"/>
    <w:rsid w:val="00BF4E4A"/>
    <w:rsid w:val="00DE24C0"/>
    <w:rsid w:val="00EA0A6B"/>
    <w:rsid w:val="00F74A2D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s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ndst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-SERVER\bst-data\BST%20Templates\Letterhead\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</Template>
  <TotalTime>1</TotalTime>
  <Pages>1</Pages>
  <Words>120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Street Theatre</Company>
  <LinksUpToDate>false</LinksUpToDate>
  <CharactersWithSpaces>731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http://www.bondst.org/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BondSt</dc:creator>
  <cp:lastModifiedBy>Emma</cp:lastModifiedBy>
  <cp:revision>4</cp:revision>
  <cp:lastPrinted>2007-08-07T22:23:00Z</cp:lastPrinted>
  <dcterms:created xsi:type="dcterms:W3CDTF">2016-12-08T20:09:00Z</dcterms:created>
  <dcterms:modified xsi:type="dcterms:W3CDTF">2016-12-08T21:14:00Z</dcterms:modified>
</cp:coreProperties>
</file>